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84" w:rsidRPr="001E688C" w:rsidRDefault="00540884" w:rsidP="008B5E3C">
      <w:pPr>
        <w:pStyle w:val="NoSpacing"/>
        <w:spacing w:after="12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 w:rsidRPr="001E688C">
        <w:rPr>
          <w:rFonts w:ascii="Times New Roman" w:hAnsi="Times New Roman" w:cs="Times New Roman"/>
          <w:b/>
          <w:i/>
          <w:sz w:val="28"/>
          <w:szCs w:val="24"/>
        </w:rPr>
        <w:t>Operation</w:t>
      </w:r>
      <w:r w:rsidR="00326253" w:rsidRPr="001E688C">
        <w:rPr>
          <w:rFonts w:ascii="Times New Roman" w:hAnsi="Times New Roman" w:cs="Times New Roman"/>
          <w:b/>
          <w:i/>
          <w:sz w:val="28"/>
          <w:szCs w:val="24"/>
        </w:rPr>
        <w:t>s</w:t>
      </w:r>
      <w:r w:rsidRPr="001E688C">
        <w:rPr>
          <w:rFonts w:ascii="Times New Roman" w:hAnsi="Times New Roman" w:cs="Times New Roman"/>
          <w:b/>
          <w:i/>
          <w:sz w:val="28"/>
          <w:szCs w:val="24"/>
        </w:rPr>
        <w:t xml:space="preserve"> Inventory</w:t>
      </w:r>
    </w:p>
    <w:p w:rsidR="008B5E3C" w:rsidRPr="008B5E3C" w:rsidRDefault="008B5E3C" w:rsidP="008B5E3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i/>
          <w:sz w:val="24"/>
          <w:szCs w:val="24"/>
        </w:rPr>
        <w:t>Operations Inventory</w:t>
      </w:r>
      <w:r>
        <w:rPr>
          <w:rFonts w:ascii="Times New Roman" w:hAnsi="Times New Roman" w:cs="Times New Roman"/>
          <w:i/>
          <w:sz w:val="24"/>
          <w:szCs w:val="24"/>
        </w:rPr>
        <w:t xml:space="preserve"> is a tool to collect and organize all of the information critical to keeping our organization operating smoothly in the event of an unexpected departure of the Executive Director/CEO or other critical management staff.</w:t>
      </w:r>
    </w:p>
    <w:p w:rsidR="00540884" w:rsidRDefault="00540884" w:rsidP="00540884">
      <w:pPr>
        <w:pStyle w:val="NoSpacing"/>
        <w:rPr>
          <w:rFonts w:ascii="Times New Roman" w:hAnsi="Times New Roman" w:cs="Times New Roman"/>
        </w:rPr>
      </w:pPr>
    </w:p>
    <w:p w:rsidR="00540884" w:rsidRPr="005E5EC7" w:rsidRDefault="00540884" w:rsidP="00540884">
      <w:pPr>
        <w:pStyle w:val="NoSpacing"/>
        <w:rPr>
          <w:rFonts w:ascii="Times New Roman" w:hAnsi="Times New Roman" w:cs="Times New Roman"/>
          <w:b/>
          <w:sz w:val="28"/>
        </w:rPr>
      </w:pPr>
      <w:r w:rsidRPr="005E5EC7">
        <w:rPr>
          <w:rFonts w:ascii="Times New Roman" w:hAnsi="Times New Roman" w:cs="Times New Roman"/>
          <w:b/>
          <w:sz w:val="28"/>
        </w:rPr>
        <w:t>Nonprofit Status:</w:t>
      </w:r>
    </w:p>
    <w:p w:rsidR="00540884" w:rsidRDefault="00540884" w:rsidP="00A8457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IRS Determination Letter</w:t>
      </w:r>
    </w:p>
    <w:p w:rsidR="00540884" w:rsidRDefault="00540884" w:rsidP="00A8457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IRS Form 1023</w:t>
      </w:r>
    </w:p>
    <w:p w:rsidR="00540884" w:rsidRDefault="00540884" w:rsidP="00A8457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Mission Statement</w:t>
      </w:r>
    </w:p>
    <w:p w:rsidR="00540884" w:rsidRDefault="00540884" w:rsidP="00A8457B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year of Board Minutes</w:t>
      </w:r>
    </w:p>
    <w:p w:rsidR="00540884" w:rsidRDefault="00540884" w:rsidP="00540884">
      <w:pPr>
        <w:pStyle w:val="NoSpacing"/>
        <w:rPr>
          <w:rFonts w:ascii="Times New Roman" w:hAnsi="Times New Roman" w:cs="Times New Roman"/>
        </w:rPr>
      </w:pPr>
    </w:p>
    <w:p w:rsidR="00540884" w:rsidRPr="005E5EC7" w:rsidRDefault="00540884" w:rsidP="00540884">
      <w:pPr>
        <w:pStyle w:val="NoSpacing"/>
        <w:rPr>
          <w:rFonts w:ascii="Times New Roman" w:hAnsi="Times New Roman" w:cs="Times New Roman"/>
          <w:b/>
          <w:sz w:val="28"/>
        </w:rPr>
      </w:pPr>
      <w:r w:rsidRPr="005E5EC7">
        <w:rPr>
          <w:rFonts w:ascii="Times New Roman" w:hAnsi="Times New Roman" w:cs="Times New Roman"/>
          <w:b/>
          <w:sz w:val="28"/>
        </w:rPr>
        <w:t>Financial and Access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0"/>
        <w:gridCol w:w="4466"/>
      </w:tblGrid>
      <w:tr w:rsidR="00A8457B" w:rsidRPr="00A8457B" w:rsidTr="005E5EC7">
        <w:tc>
          <w:tcPr>
            <w:tcW w:w="5110" w:type="dxa"/>
            <w:shd w:val="clear" w:color="auto" w:fill="DBE5F1" w:themeFill="accent1" w:themeFillTint="33"/>
          </w:tcPr>
          <w:p w:rsidR="00A8457B" w:rsidRPr="00A8457B" w:rsidRDefault="00A8457B" w:rsidP="00A8457B">
            <w:pPr>
              <w:pStyle w:val="NoSpacing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</w:t>
            </w:r>
          </w:p>
        </w:tc>
        <w:tc>
          <w:tcPr>
            <w:tcW w:w="4466" w:type="dxa"/>
            <w:shd w:val="clear" w:color="auto" w:fill="DBE5F1" w:themeFill="accent1" w:themeFillTint="33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Location/Person(s) with Access</w:t>
            </w:r>
          </w:p>
        </w:tc>
      </w:tr>
      <w:tr w:rsidR="00A8457B" w:rsidRPr="00A8457B" w:rsidTr="00A8457B">
        <w:tc>
          <w:tcPr>
            <w:tcW w:w="5110" w:type="dxa"/>
          </w:tcPr>
          <w:p w:rsidR="00A8457B" w:rsidRPr="00A8457B" w:rsidRDefault="00A8457B" w:rsidP="00A8457B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Employer Identific</w:t>
            </w:r>
            <w:r>
              <w:rPr>
                <w:rFonts w:ascii="Times New Roman" w:hAnsi="Times New Roman" w:cs="Times New Roman"/>
              </w:rPr>
              <w:t>ation Number (EIN#):</w:t>
            </w:r>
          </w:p>
        </w:tc>
        <w:tc>
          <w:tcPr>
            <w:tcW w:w="4466" w:type="dxa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5110" w:type="dxa"/>
          </w:tcPr>
          <w:p w:rsidR="00A8457B" w:rsidRPr="00A8457B" w:rsidRDefault="00A8457B" w:rsidP="00A8457B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Current and three years previous 990s</w:t>
            </w:r>
          </w:p>
        </w:tc>
        <w:tc>
          <w:tcPr>
            <w:tcW w:w="4466" w:type="dxa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5110" w:type="dxa"/>
          </w:tcPr>
          <w:p w:rsidR="00A8457B" w:rsidRPr="00A8457B" w:rsidRDefault="00A8457B" w:rsidP="00A8457B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Current and previous three years audited financial statements</w:t>
            </w:r>
          </w:p>
        </w:tc>
        <w:tc>
          <w:tcPr>
            <w:tcW w:w="4466" w:type="dxa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5110" w:type="dxa"/>
          </w:tcPr>
          <w:p w:rsidR="00A8457B" w:rsidRPr="00A8457B" w:rsidRDefault="00A8457B" w:rsidP="00A8457B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Financial statement</w:t>
            </w:r>
          </w:p>
        </w:tc>
        <w:tc>
          <w:tcPr>
            <w:tcW w:w="4466" w:type="dxa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5110" w:type="dxa"/>
          </w:tcPr>
          <w:p w:rsidR="00A8457B" w:rsidRPr="00A8457B" w:rsidRDefault="00A8457B" w:rsidP="00A8457B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Sales Tax Exemption Certificate</w:t>
            </w:r>
          </w:p>
        </w:tc>
        <w:tc>
          <w:tcPr>
            <w:tcW w:w="4466" w:type="dxa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5110" w:type="dxa"/>
          </w:tcPr>
          <w:p w:rsidR="00A8457B" w:rsidRPr="00A8457B" w:rsidRDefault="00A8457B" w:rsidP="00A8457B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Blank checks</w:t>
            </w:r>
          </w:p>
        </w:tc>
        <w:tc>
          <w:tcPr>
            <w:tcW w:w="4466" w:type="dxa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5110" w:type="dxa"/>
          </w:tcPr>
          <w:p w:rsidR="00A8457B" w:rsidRPr="00A8457B" w:rsidRDefault="00A8457B" w:rsidP="00A8457B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Computer passwords</w:t>
            </w:r>
          </w:p>
        </w:tc>
        <w:tc>
          <w:tcPr>
            <w:tcW w:w="4466" w:type="dxa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5110" w:type="dxa"/>
          </w:tcPr>
          <w:p w:rsidR="00A8457B" w:rsidRPr="00A8457B" w:rsidRDefault="00A8457B" w:rsidP="00A8457B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Donor records (location and access)</w:t>
            </w:r>
          </w:p>
        </w:tc>
        <w:tc>
          <w:tcPr>
            <w:tcW w:w="4466" w:type="dxa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5110" w:type="dxa"/>
          </w:tcPr>
          <w:p w:rsidR="00A8457B" w:rsidRPr="00A8457B" w:rsidRDefault="00A8457B" w:rsidP="00A8457B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Client records (location and access)</w:t>
            </w:r>
          </w:p>
        </w:tc>
        <w:tc>
          <w:tcPr>
            <w:tcW w:w="4466" w:type="dxa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5110" w:type="dxa"/>
          </w:tcPr>
          <w:p w:rsidR="00A8457B" w:rsidRPr="00A8457B" w:rsidRDefault="00A8457B" w:rsidP="00A8457B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Vendor records (location and access)</w:t>
            </w:r>
          </w:p>
        </w:tc>
        <w:tc>
          <w:tcPr>
            <w:tcW w:w="4466" w:type="dxa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5110" w:type="dxa"/>
          </w:tcPr>
          <w:p w:rsidR="00A8457B" w:rsidRPr="00A8457B" w:rsidRDefault="00A8457B" w:rsidP="00A8457B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Volunteer records (location and access)</w:t>
            </w:r>
          </w:p>
        </w:tc>
        <w:tc>
          <w:tcPr>
            <w:tcW w:w="4466" w:type="dxa"/>
          </w:tcPr>
          <w:p w:rsidR="00A8457B" w:rsidRPr="00A8457B" w:rsidRDefault="00A8457B" w:rsidP="0073338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540884" w:rsidRDefault="00540884" w:rsidP="00540884">
      <w:pPr>
        <w:pStyle w:val="NoSpacing"/>
        <w:rPr>
          <w:rFonts w:ascii="Times New Roman" w:hAnsi="Times New Roman" w:cs="Times New Roman"/>
        </w:rPr>
      </w:pPr>
    </w:p>
    <w:p w:rsidR="00540884" w:rsidRPr="005E5EC7" w:rsidRDefault="00540884" w:rsidP="00540884">
      <w:pPr>
        <w:pStyle w:val="NoSpacing"/>
        <w:rPr>
          <w:rFonts w:ascii="Times New Roman" w:hAnsi="Times New Roman" w:cs="Times New Roman"/>
          <w:b/>
          <w:sz w:val="28"/>
        </w:rPr>
      </w:pPr>
      <w:r w:rsidRPr="005E5EC7">
        <w:rPr>
          <w:rFonts w:ascii="Times New Roman" w:hAnsi="Times New Roman" w:cs="Times New Roman"/>
          <w:b/>
          <w:sz w:val="28"/>
        </w:rPr>
        <w:t>Key Contacts:</w:t>
      </w:r>
    </w:p>
    <w:tbl>
      <w:tblPr>
        <w:tblStyle w:val="TableGrid"/>
        <w:tblW w:w="0" w:type="auto"/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2246"/>
        <w:gridCol w:w="2182"/>
        <w:gridCol w:w="2520"/>
        <w:gridCol w:w="2520"/>
      </w:tblGrid>
      <w:tr w:rsidR="00A8457B" w:rsidRPr="00A8457B" w:rsidTr="005E5EC7">
        <w:tc>
          <w:tcPr>
            <w:tcW w:w="4428" w:type="dxa"/>
            <w:gridSpan w:val="2"/>
            <w:shd w:val="clear" w:color="auto" w:fill="DBE5F1" w:themeFill="accent1" w:themeFillTint="33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Bank Name:</w:t>
            </w:r>
          </w:p>
        </w:tc>
        <w:tc>
          <w:tcPr>
            <w:tcW w:w="5040" w:type="dxa"/>
            <w:gridSpan w:val="2"/>
            <w:shd w:val="clear" w:color="auto" w:fill="DBE5F1" w:themeFill="accent1" w:themeFillTint="33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Investment Firm:</w:t>
            </w: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A8457B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 xml:space="preserve">Branch contact </w:t>
            </w:r>
            <w:r>
              <w:rPr>
                <w:rFonts w:ascii="Times New Roman" w:hAnsi="Times New Roman" w:cs="Times New Roman"/>
              </w:rPr>
              <w:t>n</w:t>
            </w:r>
            <w:r w:rsidRPr="00A8457B">
              <w:rPr>
                <w:rFonts w:ascii="Times New Roman" w:hAnsi="Times New Roman" w:cs="Times New Roman"/>
              </w:rPr>
              <w:t>ame: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A8457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Planner</w:t>
            </w:r>
            <w:r w:rsidRPr="00A8457B">
              <w:rPr>
                <w:rFonts w:ascii="Times New Roman" w:hAnsi="Times New Roman" w:cs="Times New Roman"/>
              </w:rPr>
              <w:t>/Broker: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A8457B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number(s):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115F3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numbers</w:t>
            </w:r>
            <w:r w:rsidRPr="00A8457B">
              <w:rPr>
                <w:rFonts w:ascii="Times New Roman" w:hAnsi="Times New Roman" w:cs="Times New Roman"/>
              </w:rPr>
              <w:t>(s):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9468" w:type="dxa"/>
            <w:gridSpan w:val="4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5E5EC7">
        <w:tc>
          <w:tcPr>
            <w:tcW w:w="4428" w:type="dxa"/>
            <w:gridSpan w:val="2"/>
            <w:shd w:val="clear" w:color="auto" w:fill="DBE5F1" w:themeFill="accent1" w:themeFillTint="33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Legal Counsel:</w:t>
            </w:r>
          </w:p>
        </w:tc>
        <w:tc>
          <w:tcPr>
            <w:tcW w:w="5040" w:type="dxa"/>
            <w:gridSpan w:val="2"/>
            <w:shd w:val="clear" w:color="auto" w:fill="DBE5F1" w:themeFill="accent1" w:themeFillTint="33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Payroll Contact:</w:t>
            </w: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9468" w:type="dxa"/>
            <w:gridSpan w:val="4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5E5EC7">
        <w:tc>
          <w:tcPr>
            <w:tcW w:w="4428" w:type="dxa"/>
            <w:gridSpan w:val="2"/>
            <w:shd w:val="clear" w:color="auto" w:fill="DBE5F1" w:themeFill="accent1" w:themeFillTint="33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Office Lease:</w:t>
            </w:r>
          </w:p>
        </w:tc>
        <w:tc>
          <w:tcPr>
            <w:tcW w:w="5040" w:type="dxa"/>
            <w:gridSpan w:val="2"/>
            <w:shd w:val="clear" w:color="auto" w:fill="DBE5F1" w:themeFill="accent1" w:themeFillTint="33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Building Management/</w:t>
            </w:r>
            <w:r w:rsidRPr="00A8457B">
              <w:rPr>
                <w:rFonts w:ascii="Times New Roman" w:hAnsi="Times New Roman" w:cs="Times New Roman"/>
                <w:b/>
              </w:rPr>
              <w:t>Maintenance:</w:t>
            </w: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lastRenderedPageBreak/>
              <w:t>Fax #: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A8457B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8457B" w:rsidRPr="00A8457B" w:rsidRDefault="00A8457B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520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D42270">
        <w:tc>
          <w:tcPr>
            <w:tcW w:w="9468" w:type="dxa"/>
            <w:gridSpan w:val="4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4428" w:type="dxa"/>
            <w:gridSpan w:val="2"/>
            <w:shd w:val="clear" w:color="auto" w:fill="DBE5F1" w:themeFill="accent1" w:themeFillTint="33"/>
          </w:tcPr>
          <w:p w:rsidR="005E5EC7" w:rsidRPr="00A8457B" w:rsidRDefault="005E5EC7" w:rsidP="007B2EB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Security Company:</w:t>
            </w:r>
          </w:p>
        </w:tc>
        <w:tc>
          <w:tcPr>
            <w:tcW w:w="5040" w:type="dxa"/>
            <w:gridSpan w:val="2"/>
            <w:vMerge w:val="restart"/>
          </w:tcPr>
          <w:p w:rsidR="005E5EC7" w:rsidRPr="00A8457B" w:rsidRDefault="005E5EC7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B73385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2"/>
            <w:vMerge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B73385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2"/>
            <w:vMerge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B73385">
        <w:tc>
          <w:tcPr>
            <w:tcW w:w="2246" w:type="dxa"/>
          </w:tcPr>
          <w:p w:rsidR="00A8457B" w:rsidRPr="00A8457B" w:rsidRDefault="00A8457B" w:rsidP="00A8457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2"/>
            <w:vMerge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B73385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 #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2"/>
            <w:vMerge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457B" w:rsidRPr="00A8457B" w:rsidTr="00B73385">
        <w:tc>
          <w:tcPr>
            <w:tcW w:w="2246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182" w:type="dxa"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2"/>
            <w:vMerge/>
          </w:tcPr>
          <w:p w:rsidR="00A8457B" w:rsidRPr="00A8457B" w:rsidRDefault="00A8457B" w:rsidP="007B2EB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8B5E3C" w:rsidRDefault="008B5E3C" w:rsidP="00540884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540884" w:rsidRPr="005E5EC7" w:rsidRDefault="00540884" w:rsidP="00540884">
      <w:pPr>
        <w:pStyle w:val="NoSpacing"/>
        <w:rPr>
          <w:rFonts w:ascii="Times New Roman" w:hAnsi="Times New Roman" w:cs="Times New Roman"/>
          <w:b/>
          <w:sz w:val="28"/>
        </w:rPr>
      </w:pPr>
      <w:r w:rsidRPr="005E5EC7">
        <w:rPr>
          <w:rFonts w:ascii="Times New Roman" w:hAnsi="Times New Roman" w:cs="Times New Roman"/>
          <w:b/>
          <w:sz w:val="28"/>
        </w:rPr>
        <w:t>Insurance Contacts: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160"/>
        <w:gridCol w:w="2520"/>
        <w:gridCol w:w="2520"/>
      </w:tblGrid>
      <w:tr w:rsidR="005E5EC7" w:rsidRPr="00A8457B" w:rsidTr="005E5EC7">
        <w:tc>
          <w:tcPr>
            <w:tcW w:w="4428" w:type="dxa"/>
            <w:gridSpan w:val="2"/>
            <w:shd w:val="clear" w:color="auto" w:fill="DBE5F1" w:themeFill="accent1" w:themeFillTint="33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General Liability:</w:t>
            </w:r>
          </w:p>
        </w:tc>
        <w:tc>
          <w:tcPr>
            <w:tcW w:w="5040" w:type="dxa"/>
            <w:gridSpan w:val="2"/>
            <w:shd w:val="clear" w:color="auto" w:fill="DBE5F1" w:themeFill="accent1" w:themeFillTint="33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Directors and Officers Liability:</w:t>
            </w: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403104">
        <w:tc>
          <w:tcPr>
            <w:tcW w:w="9468" w:type="dxa"/>
            <w:gridSpan w:val="4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4428" w:type="dxa"/>
            <w:gridSpan w:val="2"/>
            <w:shd w:val="clear" w:color="auto" w:fill="DBE5F1" w:themeFill="accent1" w:themeFillTint="33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Health Insurance:</w:t>
            </w:r>
          </w:p>
        </w:tc>
        <w:tc>
          <w:tcPr>
            <w:tcW w:w="5040" w:type="dxa"/>
            <w:gridSpan w:val="2"/>
            <w:shd w:val="clear" w:color="auto" w:fill="DBE5F1" w:themeFill="accent1" w:themeFillTint="33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Unemployment Insurance:</w:t>
            </w: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C44D2B">
        <w:tc>
          <w:tcPr>
            <w:tcW w:w="9468" w:type="dxa"/>
            <w:gridSpan w:val="4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4428" w:type="dxa"/>
            <w:gridSpan w:val="2"/>
            <w:shd w:val="clear" w:color="auto" w:fill="DBE5F1" w:themeFill="accent1" w:themeFillTint="33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Workers’ Compensation:</w:t>
            </w:r>
          </w:p>
        </w:tc>
        <w:tc>
          <w:tcPr>
            <w:tcW w:w="5040" w:type="dxa"/>
            <w:gridSpan w:val="2"/>
            <w:shd w:val="clear" w:color="auto" w:fill="DBE5F1" w:themeFill="accent1" w:themeFillTint="33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Disability Insurance:</w:t>
            </w: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D000C">
        <w:tc>
          <w:tcPr>
            <w:tcW w:w="9468" w:type="dxa"/>
            <w:gridSpan w:val="4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4428" w:type="dxa"/>
            <w:gridSpan w:val="2"/>
            <w:shd w:val="clear" w:color="auto" w:fill="DBE5F1" w:themeFill="accent1" w:themeFillTint="33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Life Insurance:</w:t>
            </w:r>
          </w:p>
        </w:tc>
        <w:tc>
          <w:tcPr>
            <w:tcW w:w="5040" w:type="dxa"/>
            <w:gridSpan w:val="2"/>
            <w:shd w:val="clear" w:color="auto" w:fill="DBE5F1" w:themeFill="accent1" w:themeFillTint="33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Dental Insurance:</w:t>
            </w: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F74B7E">
        <w:tc>
          <w:tcPr>
            <w:tcW w:w="9468" w:type="dxa"/>
            <w:gridSpan w:val="4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4428" w:type="dxa"/>
            <w:gridSpan w:val="2"/>
            <w:shd w:val="clear" w:color="auto" w:fill="DBE5F1" w:themeFill="accent1" w:themeFillTint="33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Long Term Care Coverage:</w:t>
            </w:r>
          </w:p>
        </w:tc>
        <w:tc>
          <w:tcPr>
            <w:tcW w:w="5040" w:type="dxa"/>
            <w:gridSpan w:val="2"/>
            <w:shd w:val="clear" w:color="auto" w:fill="DBE5F1" w:themeFill="accent1" w:themeFillTint="33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8457B">
              <w:rPr>
                <w:rFonts w:ascii="Times New Roman" w:hAnsi="Times New Roman" w:cs="Times New Roman"/>
                <w:b/>
              </w:rPr>
              <w:t>Retirement Plan:</w:t>
            </w: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Phone #: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Fax #: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E5EC7" w:rsidRPr="00A8457B" w:rsidTr="005E5EC7">
        <w:tc>
          <w:tcPr>
            <w:tcW w:w="2268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16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5E5EC7" w:rsidRPr="00A8457B" w:rsidRDefault="005E5EC7" w:rsidP="00115F38">
            <w:pPr>
              <w:pStyle w:val="NoSpacing"/>
              <w:rPr>
                <w:rFonts w:ascii="Times New Roman" w:hAnsi="Times New Roman" w:cs="Times New Roman"/>
              </w:rPr>
            </w:pPr>
            <w:r w:rsidRPr="00A8457B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520" w:type="dxa"/>
          </w:tcPr>
          <w:p w:rsidR="005E5EC7" w:rsidRPr="00A8457B" w:rsidRDefault="005E5EC7" w:rsidP="00090CE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540884" w:rsidRDefault="00540884" w:rsidP="00540884">
      <w:pPr>
        <w:pStyle w:val="NoSpacing"/>
        <w:rPr>
          <w:rFonts w:ascii="Times New Roman" w:hAnsi="Times New Roman" w:cs="Times New Roman"/>
        </w:rPr>
      </w:pPr>
    </w:p>
    <w:p w:rsidR="00540884" w:rsidRDefault="00540884" w:rsidP="00540884">
      <w:pPr>
        <w:pStyle w:val="NoSpacing"/>
        <w:rPr>
          <w:rFonts w:ascii="Times New Roman" w:hAnsi="Times New Roman" w:cs="Times New Roman"/>
        </w:rPr>
      </w:pPr>
    </w:p>
    <w:p w:rsidR="00540884" w:rsidRDefault="00540884" w:rsidP="0054088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person completing this document:</w:t>
      </w:r>
      <w:r>
        <w:rPr>
          <w:rFonts w:ascii="Times New Roman" w:hAnsi="Times New Roman" w:cs="Times New Roman"/>
        </w:rPr>
        <w:t xml:space="preserve">  _____________________________________________</w:t>
      </w:r>
    </w:p>
    <w:p w:rsidR="00540884" w:rsidRDefault="00540884" w:rsidP="00540884">
      <w:pPr>
        <w:pStyle w:val="NoSpacing"/>
        <w:rPr>
          <w:rFonts w:ascii="Times New Roman" w:hAnsi="Times New Roman" w:cs="Times New Roman"/>
        </w:rPr>
      </w:pPr>
    </w:p>
    <w:p w:rsidR="00280625" w:rsidRDefault="00540884" w:rsidP="005E5EC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This document was last updated on:</w:t>
      </w:r>
      <w:r>
        <w:rPr>
          <w:rFonts w:ascii="Times New Roman" w:hAnsi="Times New Roman" w:cs="Times New Roman"/>
        </w:rPr>
        <w:t xml:space="preserve">  ___________________________________________________</w:t>
      </w:r>
      <w:r w:rsidR="00280625">
        <w:rPr>
          <w:rFonts w:ascii="Times New Roman" w:hAnsi="Times New Roman" w:cs="Times New Roman"/>
        </w:rPr>
        <w:br w:type="page"/>
      </w:r>
    </w:p>
    <w:p w:rsidR="00540884" w:rsidRDefault="00540884" w:rsidP="005E686F">
      <w:pPr>
        <w:pStyle w:val="NoSpacing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Critical </w:t>
      </w:r>
      <w:r w:rsidR="005E5EC7">
        <w:rPr>
          <w:rFonts w:ascii="Times New Roman" w:hAnsi="Times New Roman" w:cs="Times New Roman"/>
          <w:b/>
          <w:sz w:val="28"/>
          <w:szCs w:val="28"/>
        </w:rPr>
        <w:t>Chief Executive</w:t>
      </w:r>
      <w:r>
        <w:rPr>
          <w:rFonts w:ascii="Times New Roman" w:hAnsi="Times New Roman" w:cs="Times New Roman"/>
          <w:b/>
          <w:sz w:val="28"/>
          <w:szCs w:val="28"/>
        </w:rPr>
        <w:t xml:space="preserve"> Functions; Training and Management Staff</w:t>
      </w:r>
    </w:p>
    <w:p w:rsidR="005E686F" w:rsidRDefault="00C92537" w:rsidP="005E686F">
      <w:pPr>
        <w:pStyle w:val="NoSpacing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Use t</w:t>
      </w:r>
      <w:r w:rsidR="005E686F">
        <w:rPr>
          <w:rFonts w:ascii="Times New Roman" w:hAnsi="Times New Roman" w:cs="Times New Roman"/>
          <w:i/>
          <w:sz w:val="24"/>
          <w:szCs w:val="28"/>
        </w:rPr>
        <w:t xml:space="preserve">he </w:t>
      </w:r>
      <w:r w:rsidR="005E686F">
        <w:rPr>
          <w:rFonts w:ascii="Times New Roman" w:hAnsi="Times New Roman" w:cs="Times New Roman"/>
          <w:b/>
          <w:i/>
          <w:sz w:val="24"/>
          <w:szCs w:val="28"/>
        </w:rPr>
        <w:t xml:space="preserve">Critical </w:t>
      </w:r>
      <w:r w:rsidR="005E5EC7">
        <w:rPr>
          <w:rFonts w:ascii="Times New Roman" w:hAnsi="Times New Roman" w:cs="Times New Roman"/>
          <w:b/>
          <w:i/>
          <w:sz w:val="24"/>
          <w:szCs w:val="28"/>
        </w:rPr>
        <w:t>Chief Executive</w:t>
      </w:r>
      <w:r w:rsidR="005E686F">
        <w:rPr>
          <w:rFonts w:ascii="Times New Roman" w:hAnsi="Times New Roman" w:cs="Times New Roman"/>
          <w:b/>
          <w:i/>
          <w:sz w:val="24"/>
          <w:szCs w:val="28"/>
        </w:rPr>
        <w:t xml:space="preserve"> Functions </w:t>
      </w:r>
      <w:r>
        <w:rPr>
          <w:rFonts w:ascii="Times New Roman" w:hAnsi="Times New Roman" w:cs="Times New Roman"/>
          <w:i/>
          <w:sz w:val="24"/>
          <w:szCs w:val="28"/>
        </w:rPr>
        <w:t xml:space="preserve">table </w:t>
      </w:r>
      <w:r w:rsidR="005E686F">
        <w:rPr>
          <w:rFonts w:ascii="Times New Roman" w:hAnsi="Times New Roman" w:cs="Times New Roman"/>
          <w:i/>
          <w:sz w:val="24"/>
          <w:szCs w:val="28"/>
        </w:rPr>
        <w:t xml:space="preserve">to </w:t>
      </w:r>
      <w:r>
        <w:rPr>
          <w:rFonts w:ascii="Times New Roman" w:hAnsi="Times New Roman" w:cs="Times New Roman"/>
          <w:i/>
          <w:sz w:val="24"/>
          <w:szCs w:val="28"/>
        </w:rPr>
        <w:t xml:space="preserve">identify </w:t>
      </w:r>
      <w:r w:rsidR="005E686F">
        <w:rPr>
          <w:rFonts w:ascii="Times New Roman" w:hAnsi="Times New Roman" w:cs="Times New Roman"/>
          <w:i/>
          <w:sz w:val="24"/>
          <w:szCs w:val="28"/>
        </w:rPr>
        <w:t xml:space="preserve">the </w:t>
      </w:r>
      <w:r>
        <w:rPr>
          <w:rFonts w:ascii="Times New Roman" w:hAnsi="Times New Roman" w:cs="Times New Roman"/>
          <w:i/>
          <w:sz w:val="24"/>
          <w:szCs w:val="28"/>
        </w:rPr>
        <w:t xml:space="preserve">critical </w:t>
      </w:r>
      <w:r w:rsidR="005E686F">
        <w:rPr>
          <w:rFonts w:ascii="Times New Roman" w:hAnsi="Times New Roman" w:cs="Times New Roman"/>
          <w:i/>
          <w:sz w:val="24"/>
          <w:szCs w:val="28"/>
        </w:rPr>
        <w:t xml:space="preserve">functions and job responsibilities necessary for your organization to continue </w:t>
      </w:r>
      <w:r>
        <w:rPr>
          <w:rFonts w:ascii="Times New Roman" w:hAnsi="Times New Roman" w:cs="Times New Roman"/>
          <w:i/>
          <w:sz w:val="24"/>
          <w:szCs w:val="28"/>
        </w:rPr>
        <w:t xml:space="preserve">operating smoothly </w:t>
      </w:r>
      <w:r w:rsidR="005E686F">
        <w:rPr>
          <w:rFonts w:ascii="Times New Roman" w:hAnsi="Times New Roman" w:cs="Times New Roman"/>
          <w:i/>
          <w:sz w:val="24"/>
          <w:szCs w:val="28"/>
        </w:rPr>
        <w:t xml:space="preserve">during an unexpected leadership transition. </w:t>
      </w:r>
      <w:r>
        <w:rPr>
          <w:rFonts w:ascii="Times New Roman" w:hAnsi="Times New Roman" w:cs="Times New Roman"/>
          <w:i/>
          <w:sz w:val="24"/>
          <w:szCs w:val="28"/>
        </w:rPr>
        <w:t xml:space="preserve">Identify which staff will be responsible for each of the </w:t>
      </w:r>
      <w:r w:rsidR="005E5EC7">
        <w:rPr>
          <w:rFonts w:ascii="Times New Roman" w:hAnsi="Times New Roman" w:cs="Times New Roman"/>
          <w:i/>
          <w:sz w:val="24"/>
          <w:szCs w:val="28"/>
        </w:rPr>
        <w:t>chief executive</w:t>
      </w:r>
      <w:r>
        <w:rPr>
          <w:rFonts w:ascii="Times New Roman" w:hAnsi="Times New Roman" w:cs="Times New Roman"/>
          <w:i/>
          <w:sz w:val="24"/>
          <w:szCs w:val="28"/>
        </w:rPr>
        <w:t xml:space="preserve"> functions, and/or where opportunities exist for cross training staff to fill those roles.</w:t>
      </w:r>
    </w:p>
    <w:p w:rsidR="005E686F" w:rsidRPr="005E686F" w:rsidRDefault="005E686F" w:rsidP="005E686F">
      <w:pPr>
        <w:pStyle w:val="NoSpacing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3691"/>
        <w:gridCol w:w="3332"/>
      </w:tblGrid>
      <w:tr w:rsidR="00540884" w:rsidTr="005E5EC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Executive Function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Cross Training Opportunities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Management Person Identified</w:t>
            </w:r>
          </w:p>
        </w:tc>
      </w:tr>
      <w:tr w:rsidR="00540884" w:rsidTr="00D4031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Development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40884" w:rsidTr="00D4031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 and Public Relations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</w:tr>
      <w:tr w:rsidR="00540884" w:rsidTr="00D4031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 Development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</w:tr>
      <w:tr w:rsidR="00540884" w:rsidTr="00D4031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Fiscal Oversight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</w:tr>
      <w:tr w:rsidR="00540884" w:rsidTr="00D4031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 Oversight and Development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</w:tr>
      <w:tr w:rsidR="00540884" w:rsidTr="00D4031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Management and Organization Compliance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</w:tr>
      <w:tr w:rsidR="00540884" w:rsidTr="00D4031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Allocation and Oversight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rPr>
                <w:rFonts w:ascii="Times New Roman" w:hAnsi="Times New Roman" w:cs="Times New Roman"/>
              </w:rPr>
            </w:pPr>
          </w:p>
        </w:tc>
      </w:tr>
      <w:tr w:rsidR="00540884" w:rsidTr="00D4031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Advocacy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0884" w:rsidTr="00D4031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Volunteer Management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0884" w:rsidTr="00D4031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0884" w:rsidTr="00D40313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4" w:rsidRDefault="00540884" w:rsidP="00D40313">
            <w:pPr>
              <w:pStyle w:val="NoSpacing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087A" w:rsidRDefault="00EC087A" w:rsidP="008B5E3C">
      <w:pPr>
        <w:pStyle w:val="NoSpacing"/>
        <w:rPr>
          <w:rFonts w:ascii="Times New Roman" w:hAnsi="Times New Roman" w:cs="Times New Roman"/>
        </w:rPr>
      </w:pPr>
    </w:p>
    <w:sectPr w:rsidR="00EC087A" w:rsidSect="008B5E3C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62" w:rsidRDefault="006C2962" w:rsidP="00EC087A">
      <w:pPr>
        <w:spacing w:after="0" w:line="240" w:lineRule="auto"/>
      </w:pPr>
      <w:r>
        <w:separator/>
      </w:r>
    </w:p>
  </w:endnote>
  <w:endnote w:type="continuationSeparator" w:id="0">
    <w:p w:rsidR="006C2962" w:rsidRDefault="006C2962" w:rsidP="00EC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7A" w:rsidRPr="00BA1AC7" w:rsidRDefault="00EC087A" w:rsidP="00EC087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BA1AC7">
      <w:rPr>
        <w:rFonts w:asciiTheme="majorHAnsi" w:eastAsiaTheme="majorEastAsia" w:hAnsiTheme="majorHAnsi" w:cstheme="majorBidi"/>
        <w:sz w:val="16"/>
        <w:szCs w:val="16"/>
      </w:rPr>
      <w:t xml:space="preserve">Much of the content in the document is the credit of the Milwaukee Foundation and the Annie E. Casey Foundation.  </w:t>
    </w:r>
    <w:r w:rsidRPr="00BA1AC7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38643C" w:rsidRPr="001F71EE" w:rsidRDefault="0038643C" w:rsidP="0038643C">
    <w:pPr>
      <w:spacing w:before="200" w:line="240" w:lineRule="auto"/>
      <w:ind w:firstLine="720"/>
      <w:contextualSpacing/>
      <w:rPr>
        <w:sz w:val="18"/>
        <w:szCs w:val="18"/>
      </w:rPr>
    </w:pPr>
    <w:r w:rsidRPr="001F71E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AD3D8" wp14:editId="4F9DE12E">
              <wp:simplePos x="0" y="0"/>
              <wp:positionH relativeFrom="margin">
                <wp:posOffset>4962525</wp:posOffset>
              </wp:positionH>
              <wp:positionV relativeFrom="bottomMargin">
                <wp:posOffset>0</wp:posOffset>
              </wp:positionV>
              <wp:extent cx="1508760" cy="231140"/>
              <wp:effectExtent l="0" t="0" r="0" b="0"/>
              <wp:wrapNone/>
              <wp:docPr id="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643C" w:rsidRPr="00B135CD" w:rsidRDefault="0038643C" w:rsidP="0038643C">
                          <w:pPr>
                            <w:pStyle w:val="Footer"/>
                            <w:jc w:val="right"/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B135CD">
                            <w:rPr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390.75pt;margin-top:0;width:118.8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B1OwIAAHk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" filled="f" stroked="f" strokeweight=".5pt">
              <v:path arrowok="t"/>
              <v:textbox style="mso-fit-shape-to-text:t">
                <w:txbxContent>
                  <w:p w:rsidR="0038643C" w:rsidRPr="00B135CD" w:rsidRDefault="0038643C" w:rsidP="0038643C">
                    <w:pPr>
                      <w:pStyle w:val="Footer"/>
                      <w:jc w:val="right"/>
                      <w:rPr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B135CD">
                      <w:rPr>
                        <w:i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F71EE">
      <w:rPr>
        <w:rFonts w:ascii="Calibri" w:hAnsi="Calibri"/>
        <w:i/>
        <w:sz w:val="18"/>
        <w:szCs w:val="18"/>
      </w:rPr>
      <w:t xml:space="preserve">You can find this document and dozens more ready-to-use resources at </w:t>
    </w:r>
    <w:hyperlink r:id="rId1" w:history="1">
      <w:r w:rsidRPr="001F71EE">
        <w:rPr>
          <w:rFonts w:ascii="Calibri" w:hAnsi="Calibri"/>
          <w:i/>
          <w:color w:val="0000FF"/>
          <w:sz w:val="18"/>
          <w:szCs w:val="18"/>
          <w:u w:val="single"/>
        </w:rPr>
        <w:t>www.NonprofitNext.org</w:t>
      </w:r>
    </w:hyperlink>
  </w:p>
  <w:p w:rsidR="00EC087A" w:rsidRPr="0038643C" w:rsidRDefault="0038643C" w:rsidP="0038643C">
    <w:pPr>
      <w:spacing w:before="200" w:line="240" w:lineRule="auto"/>
      <w:ind w:left="-450"/>
      <w:contextualSpacing/>
      <w:rPr>
        <w:sz w:val="12"/>
        <w:szCs w:val="12"/>
      </w:rPr>
    </w:pPr>
    <w:r w:rsidRPr="001F71EE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5742E1B4" wp14:editId="3BD98D62">
          <wp:simplePos x="0" y="0"/>
          <wp:positionH relativeFrom="column">
            <wp:posOffset>514350</wp:posOffset>
          </wp:positionH>
          <wp:positionV relativeFrom="paragraph">
            <wp:posOffset>-5715</wp:posOffset>
          </wp:positionV>
          <wp:extent cx="692150" cy="24384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-by-nc-s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</w:t>
    </w:r>
    <w:r>
      <w:tab/>
      <w:t xml:space="preserve">           </w:t>
    </w:r>
    <w:hyperlink r:id="rId3" w:history="1">
      <w:r w:rsidRPr="001F71EE">
        <w:rPr>
          <w:color w:val="0000FF"/>
          <w:sz w:val="12"/>
          <w:szCs w:val="12"/>
          <w:u w:val="single"/>
        </w:rPr>
        <w:t>Creative Commons Attribution-</w:t>
      </w:r>
      <w:proofErr w:type="spellStart"/>
      <w:r w:rsidRPr="001F71EE">
        <w:rPr>
          <w:color w:val="0000FF"/>
          <w:sz w:val="12"/>
          <w:szCs w:val="12"/>
          <w:u w:val="single"/>
        </w:rPr>
        <w:t>NonCommercial</w:t>
      </w:r>
      <w:proofErr w:type="spellEnd"/>
      <w:r w:rsidRPr="001F71EE">
        <w:rPr>
          <w:color w:val="0000FF"/>
          <w:sz w:val="12"/>
          <w:szCs w:val="12"/>
          <w:u w:val="single"/>
        </w:rPr>
        <w:t>-</w:t>
      </w:r>
      <w:proofErr w:type="spellStart"/>
      <w:r w:rsidRPr="001F71EE">
        <w:rPr>
          <w:color w:val="0000FF"/>
          <w:sz w:val="12"/>
          <w:szCs w:val="12"/>
          <w:u w:val="single"/>
        </w:rPr>
        <w:t>ShareAlike</w:t>
      </w:r>
      <w:proofErr w:type="spellEnd"/>
      <w:r w:rsidRPr="001F71EE">
        <w:rPr>
          <w:color w:val="0000FF"/>
          <w:sz w:val="12"/>
          <w:szCs w:val="12"/>
          <w:u w:val="single"/>
        </w:rPr>
        <w:t xml:space="preserve"> 4.0 International License</w:t>
      </w:r>
    </w:hyperlink>
    <w:proofErr w:type="gramStart"/>
    <w:r w:rsidRPr="001F71EE">
      <w:rPr>
        <w:color w:val="0000FF"/>
        <w:sz w:val="12"/>
        <w:szCs w:val="12"/>
        <w:u w:val="single"/>
      </w:rPr>
      <w:t xml:space="preserve">, </w:t>
    </w:r>
    <w:r w:rsidRPr="001F71EE">
      <w:rPr>
        <w:rFonts w:ascii="Calibri" w:hAnsi="Calibri"/>
        <w:i/>
        <w:sz w:val="12"/>
        <w:szCs w:val="12"/>
      </w:rPr>
      <w:t xml:space="preserve"> NH</w:t>
    </w:r>
    <w:proofErr w:type="gramEnd"/>
    <w:r w:rsidRPr="001F71EE">
      <w:rPr>
        <w:rFonts w:ascii="Calibri" w:hAnsi="Calibri"/>
        <w:i/>
        <w:sz w:val="12"/>
        <w:szCs w:val="12"/>
      </w:rPr>
      <w:t xml:space="preserve"> Center for Nonprofits, 2013         </w:t>
    </w:r>
    <w:r w:rsidRPr="001F71EE">
      <w:rPr>
        <w:sz w:val="12"/>
        <w:szCs w:val="12"/>
      </w:rPr>
      <w:t xml:space="preserve">                      </w:t>
    </w:r>
    <w:r w:rsidRPr="001F71EE">
      <w:rPr>
        <w:noProof/>
        <w:sz w:val="12"/>
        <w:szCs w:val="1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62" w:rsidRDefault="006C2962" w:rsidP="00EC087A">
      <w:pPr>
        <w:spacing w:after="0" w:line="240" w:lineRule="auto"/>
      </w:pPr>
      <w:r>
        <w:separator/>
      </w:r>
    </w:p>
  </w:footnote>
  <w:footnote w:type="continuationSeparator" w:id="0">
    <w:p w:rsidR="006C2962" w:rsidRDefault="006C2962" w:rsidP="00EC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7A" w:rsidRDefault="00793012" w:rsidP="00793012">
    <w:pPr>
      <w:pStyle w:val="Header"/>
      <w:jc w:val="right"/>
    </w:pPr>
    <w:r>
      <w:rPr>
        <w:noProof/>
      </w:rPr>
      <w:drawing>
        <wp:inline distT="0" distB="0" distL="0" distR="0" wp14:anchorId="39CAB938" wp14:editId="31306C37">
          <wp:extent cx="1950720" cy="431165"/>
          <wp:effectExtent l="0" t="0" r="0" b="698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087A" w:rsidRDefault="00EC087A" w:rsidP="00EC08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803"/>
    <w:multiLevelType w:val="hybridMultilevel"/>
    <w:tmpl w:val="C3E2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5E38"/>
    <w:multiLevelType w:val="hybridMultilevel"/>
    <w:tmpl w:val="AF528794"/>
    <w:lvl w:ilvl="0" w:tplc="897CCA4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23C16"/>
    <w:multiLevelType w:val="hybridMultilevel"/>
    <w:tmpl w:val="B460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A29F7"/>
    <w:multiLevelType w:val="hybridMultilevel"/>
    <w:tmpl w:val="2DD8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0BB1"/>
    <w:multiLevelType w:val="hybridMultilevel"/>
    <w:tmpl w:val="7FBE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A735F"/>
    <w:multiLevelType w:val="hybridMultilevel"/>
    <w:tmpl w:val="C20864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00686"/>
    <w:multiLevelType w:val="hybridMultilevel"/>
    <w:tmpl w:val="C27C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879D8"/>
    <w:multiLevelType w:val="hybridMultilevel"/>
    <w:tmpl w:val="3FAAEE06"/>
    <w:lvl w:ilvl="0" w:tplc="897CCA4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C3DB2"/>
    <w:multiLevelType w:val="hybridMultilevel"/>
    <w:tmpl w:val="210E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D1E34"/>
    <w:multiLevelType w:val="hybridMultilevel"/>
    <w:tmpl w:val="F21E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E3037"/>
    <w:multiLevelType w:val="hybridMultilevel"/>
    <w:tmpl w:val="4C84C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33087"/>
    <w:multiLevelType w:val="hybridMultilevel"/>
    <w:tmpl w:val="ACDE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00B32"/>
    <w:multiLevelType w:val="hybridMultilevel"/>
    <w:tmpl w:val="3E64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12"/>
  </w:num>
  <w:num w:numId="10">
    <w:abstractNumId w:val="2"/>
  </w:num>
  <w:num w:numId="11">
    <w:abstractNumId w:val="10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7A"/>
    <w:rsid w:val="000C32AE"/>
    <w:rsid w:val="001641EF"/>
    <w:rsid w:val="001E688C"/>
    <w:rsid w:val="00280625"/>
    <w:rsid w:val="00326253"/>
    <w:rsid w:val="0038643C"/>
    <w:rsid w:val="00540884"/>
    <w:rsid w:val="00566732"/>
    <w:rsid w:val="00577B17"/>
    <w:rsid w:val="005E5EC7"/>
    <w:rsid w:val="005E686F"/>
    <w:rsid w:val="005F4EDF"/>
    <w:rsid w:val="006C2962"/>
    <w:rsid w:val="00793012"/>
    <w:rsid w:val="008963BB"/>
    <w:rsid w:val="008B5E3C"/>
    <w:rsid w:val="00980FBF"/>
    <w:rsid w:val="00A8457B"/>
    <w:rsid w:val="00AA7186"/>
    <w:rsid w:val="00AF62A7"/>
    <w:rsid w:val="00B90EBE"/>
    <w:rsid w:val="00C36687"/>
    <w:rsid w:val="00C92537"/>
    <w:rsid w:val="00CE441F"/>
    <w:rsid w:val="00EC087A"/>
    <w:rsid w:val="00F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8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7A"/>
  </w:style>
  <w:style w:type="paragraph" w:styleId="Footer">
    <w:name w:val="footer"/>
    <w:basedOn w:val="Normal"/>
    <w:link w:val="Foot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7A"/>
  </w:style>
  <w:style w:type="paragraph" w:styleId="BalloonText">
    <w:name w:val="Balloon Text"/>
    <w:basedOn w:val="Normal"/>
    <w:link w:val="BalloonTextChar"/>
    <w:uiPriority w:val="99"/>
    <w:semiHidden/>
    <w:unhideWhenUsed/>
    <w:rsid w:val="00EC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186"/>
    <w:pPr>
      <w:ind w:left="720"/>
      <w:contextualSpacing/>
    </w:pPr>
  </w:style>
  <w:style w:type="table" w:styleId="TableGrid">
    <w:name w:val="Table Grid"/>
    <w:basedOn w:val="TableNormal"/>
    <w:uiPriority w:val="59"/>
    <w:rsid w:val="0054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8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7A"/>
  </w:style>
  <w:style w:type="paragraph" w:styleId="Footer">
    <w:name w:val="footer"/>
    <w:basedOn w:val="Normal"/>
    <w:link w:val="Foot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7A"/>
  </w:style>
  <w:style w:type="paragraph" w:styleId="BalloonText">
    <w:name w:val="Balloon Text"/>
    <w:basedOn w:val="Normal"/>
    <w:link w:val="BalloonTextChar"/>
    <w:uiPriority w:val="99"/>
    <w:semiHidden/>
    <w:unhideWhenUsed/>
    <w:rsid w:val="00EC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186"/>
    <w:pPr>
      <w:ind w:left="720"/>
      <w:contextualSpacing/>
    </w:pPr>
  </w:style>
  <w:style w:type="table" w:styleId="TableGrid">
    <w:name w:val="Table Grid"/>
    <w:basedOn w:val="TableNormal"/>
    <w:uiPriority w:val="59"/>
    <w:rsid w:val="0054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NonprofitNex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2F60FBD035049A8BC930DE8A20F96" ma:contentTypeVersion="12" ma:contentTypeDescription="Create a new document." ma:contentTypeScope="" ma:versionID="8abd7edc45aa2ae810f7c6220049a064">
  <xsd:schema xmlns:xsd="http://www.w3.org/2001/XMLSchema" xmlns:xs="http://www.w3.org/2001/XMLSchema" xmlns:p="http://schemas.microsoft.com/office/2006/metadata/properties" xmlns:ns2="6ccbe38b-1a20-46da-8aaa-80461f379b6f" xmlns:ns3="a9643071-28cc-44d5-b501-aa6025d1b200" targetNamespace="http://schemas.microsoft.com/office/2006/metadata/properties" ma:root="true" ma:fieldsID="ee7564098cccb98459e14af833bfa87a" ns2:_="" ns3:_="">
    <xsd:import namespace="6ccbe38b-1a20-46da-8aaa-80461f379b6f"/>
    <xsd:import namespace="a9643071-28cc-44d5-b501-aa6025d1b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e38b-1a20-46da-8aaa-80461f379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3071-28cc-44d5-b501-aa6025d1b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93965-2AD1-47A7-92B6-8439345D5BBF}"/>
</file>

<file path=customXml/itemProps2.xml><?xml version="1.0" encoding="utf-8"?>
<ds:datastoreItem xmlns:ds="http://schemas.openxmlformats.org/officeDocument/2006/customXml" ds:itemID="{660646EC-5E26-4F0B-866A-8F64CD6E97AD}"/>
</file>

<file path=customXml/itemProps3.xml><?xml version="1.0" encoding="utf-8"?>
<ds:datastoreItem xmlns:ds="http://schemas.openxmlformats.org/officeDocument/2006/customXml" ds:itemID="{D5C24125-1A2A-42D0-874E-4A892127F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Irish</dc:creator>
  <cp:lastModifiedBy>Volunteer</cp:lastModifiedBy>
  <cp:revision>14</cp:revision>
  <cp:lastPrinted>2013-05-24T12:30:00Z</cp:lastPrinted>
  <dcterms:created xsi:type="dcterms:W3CDTF">2013-12-22T18:14:00Z</dcterms:created>
  <dcterms:modified xsi:type="dcterms:W3CDTF">2019-02-05T17:50:00Z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0x010100F0D2F60FBD035049A8BC930DE8A20F96</vt:lpwstr>
  </property>
  <property fmtid="{D5CDD505-2E9C-101B-9397-08002B2CF9AE}" pid="3" name="Order">
    <vt:r8>23515600</vt:r8>
  </property>
</Properties>
</file>